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FB9AB" w14:textId="77777777" w:rsidR="003679A9" w:rsidRPr="003679A9" w:rsidRDefault="003679A9" w:rsidP="003679A9">
      <w:pPr>
        <w:jc w:val="center"/>
        <w:rPr>
          <w:rFonts w:ascii="Arial" w:hAnsi="Arial" w:cs="Arial"/>
          <w:b/>
          <w:bCs/>
        </w:rPr>
      </w:pPr>
      <w:r w:rsidRPr="003679A9">
        <w:rPr>
          <w:rFonts w:ascii="Arial" w:hAnsi="Arial" w:cs="Arial"/>
          <w:b/>
          <w:bCs/>
        </w:rPr>
        <w:t>ACCIONES PERMANENTES DE ANTICORRUPCIÓN, TRANSPARENCIA Y RENDICIÓN DE CUENTAS: ANA PATY PERALTA</w:t>
      </w:r>
    </w:p>
    <w:p w14:paraId="2BE82149" w14:textId="77777777" w:rsidR="003679A9" w:rsidRDefault="003679A9" w:rsidP="003679A9">
      <w:pPr>
        <w:jc w:val="both"/>
        <w:rPr>
          <w:rFonts w:ascii="Arial" w:hAnsi="Arial" w:cs="Arial"/>
        </w:rPr>
      </w:pPr>
    </w:p>
    <w:p w14:paraId="115AE70E" w14:textId="7A65BBF2" w:rsidR="003679A9" w:rsidRPr="003679A9" w:rsidRDefault="003679A9" w:rsidP="003679A9">
      <w:pPr>
        <w:pStyle w:val="Prrafodelista"/>
        <w:numPr>
          <w:ilvl w:val="0"/>
          <w:numId w:val="10"/>
        </w:numPr>
        <w:jc w:val="both"/>
        <w:rPr>
          <w:rFonts w:ascii="Arial" w:hAnsi="Arial" w:cs="Arial"/>
        </w:rPr>
      </w:pPr>
      <w:r w:rsidRPr="003679A9">
        <w:rPr>
          <w:rFonts w:ascii="Arial" w:hAnsi="Arial" w:cs="Arial"/>
        </w:rPr>
        <w:t xml:space="preserve">La </w:t>
      </w:r>
      <w:proofErr w:type="gramStart"/>
      <w:r w:rsidRPr="003679A9">
        <w:rPr>
          <w:rFonts w:ascii="Arial" w:hAnsi="Arial" w:cs="Arial"/>
        </w:rPr>
        <w:t>Presidenta</w:t>
      </w:r>
      <w:proofErr w:type="gramEnd"/>
      <w:r w:rsidRPr="003679A9">
        <w:rPr>
          <w:rFonts w:ascii="Arial" w:hAnsi="Arial" w:cs="Arial"/>
        </w:rPr>
        <w:t xml:space="preserve"> Municipal, Ana Paty Peralta, informó que actualmente se realiza la actualización de la Política Anticorrupción Municipal</w:t>
      </w:r>
    </w:p>
    <w:p w14:paraId="675EC0C7" w14:textId="77777777" w:rsidR="003679A9" w:rsidRPr="003679A9" w:rsidRDefault="003679A9" w:rsidP="003679A9">
      <w:pPr>
        <w:jc w:val="both"/>
        <w:rPr>
          <w:rFonts w:ascii="Arial" w:hAnsi="Arial" w:cs="Arial"/>
        </w:rPr>
      </w:pPr>
    </w:p>
    <w:p w14:paraId="39167114" w14:textId="4AD1D70F" w:rsidR="003679A9" w:rsidRPr="003679A9" w:rsidRDefault="003679A9" w:rsidP="003679A9">
      <w:pPr>
        <w:pStyle w:val="Prrafodelista"/>
        <w:numPr>
          <w:ilvl w:val="0"/>
          <w:numId w:val="9"/>
        </w:numPr>
        <w:jc w:val="both"/>
        <w:rPr>
          <w:rFonts w:ascii="Arial" w:hAnsi="Arial" w:cs="Arial"/>
        </w:rPr>
      </w:pPr>
      <w:r w:rsidRPr="003679A9">
        <w:rPr>
          <w:rFonts w:ascii="Arial" w:hAnsi="Arial" w:cs="Arial"/>
        </w:rPr>
        <w:t xml:space="preserve">Se han conformado 137 comités de contraloría social para la vigilancia de obra pública </w:t>
      </w:r>
    </w:p>
    <w:p w14:paraId="2CFCDD7D" w14:textId="77777777" w:rsidR="003679A9" w:rsidRPr="003679A9" w:rsidRDefault="003679A9" w:rsidP="003679A9">
      <w:pPr>
        <w:jc w:val="both"/>
        <w:rPr>
          <w:rFonts w:ascii="Arial" w:hAnsi="Arial" w:cs="Arial"/>
        </w:rPr>
      </w:pPr>
    </w:p>
    <w:p w14:paraId="7BC9DA59" w14:textId="77777777" w:rsidR="003679A9" w:rsidRPr="003679A9" w:rsidRDefault="003679A9" w:rsidP="003679A9">
      <w:pPr>
        <w:jc w:val="both"/>
        <w:rPr>
          <w:rFonts w:ascii="Arial" w:hAnsi="Arial" w:cs="Arial"/>
        </w:rPr>
      </w:pPr>
      <w:r w:rsidRPr="003679A9">
        <w:rPr>
          <w:rFonts w:ascii="Arial" w:hAnsi="Arial" w:cs="Arial"/>
          <w:b/>
          <w:bCs/>
        </w:rPr>
        <w:t>Cancún, Q. R., a 12 de diciembre de 2023.-</w:t>
      </w:r>
      <w:r w:rsidRPr="003679A9">
        <w:rPr>
          <w:rFonts w:ascii="Arial" w:hAnsi="Arial" w:cs="Arial"/>
        </w:rPr>
        <w:t xml:space="preserve"> En el marco del Día Internacional contra la Corrupción que se conmemora cada 9 de diciembre, la </w:t>
      </w:r>
      <w:proofErr w:type="gramStart"/>
      <w:r w:rsidRPr="003679A9">
        <w:rPr>
          <w:rFonts w:ascii="Arial" w:hAnsi="Arial" w:cs="Arial"/>
        </w:rPr>
        <w:t>Presidenta</w:t>
      </w:r>
      <w:proofErr w:type="gramEnd"/>
      <w:r w:rsidRPr="003679A9">
        <w:rPr>
          <w:rFonts w:ascii="Arial" w:hAnsi="Arial" w:cs="Arial"/>
        </w:rPr>
        <w:t xml:space="preserve"> Municipal, Ana Paty Peralta, reiteró que a través de la Contraloría Municipal, se continúa con acciones permanentes para la transparencia y rendición de cuentas en la administración pública, todo a beneficio de los ciudadanos. </w:t>
      </w:r>
    </w:p>
    <w:p w14:paraId="09CA95A7" w14:textId="77777777" w:rsidR="003679A9" w:rsidRPr="003679A9" w:rsidRDefault="003679A9" w:rsidP="003679A9">
      <w:pPr>
        <w:jc w:val="both"/>
        <w:rPr>
          <w:rFonts w:ascii="Arial" w:hAnsi="Arial" w:cs="Arial"/>
        </w:rPr>
      </w:pPr>
    </w:p>
    <w:p w14:paraId="3BDBCAF6" w14:textId="77777777" w:rsidR="003679A9" w:rsidRPr="003679A9" w:rsidRDefault="003679A9" w:rsidP="003679A9">
      <w:pPr>
        <w:jc w:val="both"/>
        <w:rPr>
          <w:rFonts w:ascii="Arial" w:hAnsi="Arial" w:cs="Arial"/>
        </w:rPr>
      </w:pPr>
      <w:r w:rsidRPr="003679A9">
        <w:rPr>
          <w:rFonts w:ascii="Arial" w:hAnsi="Arial" w:cs="Arial"/>
        </w:rPr>
        <w:t xml:space="preserve">“Prevenir actos </w:t>
      </w:r>
      <w:proofErr w:type="gramStart"/>
      <w:r w:rsidRPr="003679A9">
        <w:rPr>
          <w:rFonts w:ascii="Arial" w:hAnsi="Arial" w:cs="Arial"/>
        </w:rPr>
        <w:t>ilícitos</w:t>
      </w:r>
      <w:proofErr w:type="gramEnd"/>
      <w:r w:rsidRPr="003679A9">
        <w:rPr>
          <w:rFonts w:ascii="Arial" w:hAnsi="Arial" w:cs="Arial"/>
        </w:rPr>
        <w:t xml:space="preserve"> pero sobre todo seguimos fortaleciendo las diferentes estrategias en este rubro, es el único camino hacia la justicia social y el bienestar, ya que nos permite destinar cada peso del pueblo a sus prioridades, dejando atrás las viejas prácticas que hoy ya no funcionan, y un pasado que por nada del mundo debe regresar, porque solo favorecía a algunos cuantos”, dijo.</w:t>
      </w:r>
    </w:p>
    <w:p w14:paraId="7A06080B" w14:textId="77777777" w:rsidR="003679A9" w:rsidRPr="003679A9" w:rsidRDefault="003679A9" w:rsidP="003679A9">
      <w:pPr>
        <w:jc w:val="both"/>
        <w:rPr>
          <w:rFonts w:ascii="Arial" w:hAnsi="Arial" w:cs="Arial"/>
        </w:rPr>
      </w:pPr>
    </w:p>
    <w:p w14:paraId="546F958A" w14:textId="77777777" w:rsidR="003679A9" w:rsidRPr="003679A9" w:rsidRDefault="003679A9" w:rsidP="003679A9">
      <w:pPr>
        <w:jc w:val="both"/>
        <w:rPr>
          <w:rFonts w:ascii="Arial" w:hAnsi="Arial" w:cs="Arial"/>
        </w:rPr>
      </w:pPr>
      <w:r w:rsidRPr="003679A9">
        <w:rPr>
          <w:rFonts w:ascii="Arial" w:hAnsi="Arial" w:cs="Arial"/>
        </w:rPr>
        <w:t xml:space="preserve">Al hacer un recuento de los logros en esta materia, recordó que Benito Juárez, es uno de los pioneros a nivel nacional en implementar el Programa Especial Anticorrupción, mismo que adoptó e instrumentó ejes, estrategias y prioridades expresadas en la propuesta de política nacional, por lo que actualmente se realiza la actualización de la Política Anticorrupción Municipal, un instrumento de gestión que establece objetivos, acciones e indicadores para promover la integridad, prevenir y sancionar estos hechos, alineándose con ello al Sistema Nacional Anticorrupción en sus etapas federal y estatal. </w:t>
      </w:r>
    </w:p>
    <w:p w14:paraId="57C8BF99" w14:textId="77777777" w:rsidR="003679A9" w:rsidRPr="003679A9" w:rsidRDefault="003679A9" w:rsidP="003679A9">
      <w:pPr>
        <w:jc w:val="both"/>
        <w:rPr>
          <w:rFonts w:ascii="Arial" w:hAnsi="Arial" w:cs="Arial"/>
        </w:rPr>
      </w:pPr>
    </w:p>
    <w:p w14:paraId="4B6B4312" w14:textId="77777777" w:rsidR="003679A9" w:rsidRPr="003679A9" w:rsidRDefault="003679A9" w:rsidP="003679A9">
      <w:pPr>
        <w:jc w:val="both"/>
        <w:rPr>
          <w:rFonts w:ascii="Arial" w:hAnsi="Arial" w:cs="Arial"/>
        </w:rPr>
      </w:pPr>
      <w:r w:rsidRPr="003679A9">
        <w:rPr>
          <w:rFonts w:ascii="Arial" w:hAnsi="Arial" w:cs="Arial"/>
        </w:rPr>
        <w:t xml:space="preserve">De la misma forma, Ana Paty Peralta destacó </w:t>
      </w:r>
      <w:proofErr w:type="gramStart"/>
      <w:r w:rsidRPr="003679A9">
        <w:rPr>
          <w:rFonts w:ascii="Arial" w:hAnsi="Arial" w:cs="Arial"/>
        </w:rPr>
        <w:t>que</w:t>
      </w:r>
      <w:proofErr w:type="gramEnd"/>
      <w:r w:rsidRPr="003679A9">
        <w:rPr>
          <w:rFonts w:ascii="Arial" w:hAnsi="Arial" w:cs="Arial"/>
        </w:rPr>
        <w:t xml:space="preserve"> entre la Secretaría Municipal de Desarrollo Social y Económico, y la Contraloría Municipal, se ha participado en la conformación y creación de 137 comités de contraloría social, con la participación y voto de la ciudadanía en las diferentes supermanzanas y colonias, ya que son esos vecinos quienes supervisan, vigilan y observan la ejecución de esos trabajos, para evitar actos indebidos en el ejercicio de los recursos públicos. </w:t>
      </w:r>
    </w:p>
    <w:p w14:paraId="6CF8F85B" w14:textId="77777777" w:rsidR="003679A9" w:rsidRPr="003679A9" w:rsidRDefault="003679A9" w:rsidP="003679A9">
      <w:pPr>
        <w:jc w:val="both"/>
        <w:rPr>
          <w:rFonts w:ascii="Arial" w:hAnsi="Arial" w:cs="Arial"/>
        </w:rPr>
      </w:pPr>
    </w:p>
    <w:p w14:paraId="265CADB3" w14:textId="77777777" w:rsidR="003679A9" w:rsidRPr="003679A9" w:rsidRDefault="003679A9" w:rsidP="003679A9">
      <w:pPr>
        <w:jc w:val="both"/>
        <w:rPr>
          <w:rFonts w:ascii="Arial" w:hAnsi="Arial" w:cs="Arial"/>
        </w:rPr>
      </w:pPr>
      <w:r w:rsidRPr="003679A9">
        <w:rPr>
          <w:rFonts w:ascii="Arial" w:hAnsi="Arial" w:cs="Arial"/>
        </w:rPr>
        <w:t xml:space="preserve">Por su parte, la contralora Virginia Guadalupe Poot Vega indicó que con base en la estrategia que es el Programa Municipal de Acreditación “Calidad y Servicio con Cuentas Claras”, se mantiene la capacitación al personal sobre el “Protocolo de Atención Ciudadana para Trámites y Servicios”, además se supervisa y audita programas sociales y/o recursos asignados para estímulos económicos, tal como </w:t>
      </w:r>
      <w:r w:rsidRPr="003679A9">
        <w:rPr>
          <w:rFonts w:ascii="Arial" w:hAnsi="Arial" w:cs="Arial"/>
        </w:rPr>
        <w:lastRenderedPageBreak/>
        <w:t xml:space="preserve">el Programa Municipal de Becas “Calidad Educativa e Impulso al Desarrollo Humano”, en el que se verifica que los expedientes sean solventados en su totalidad en cuanto a los requisitos solicitados. </w:t>
      </w:r>
    </w:p>
    <w:p w14:paraId="4C808292" w14:textId="77777777" w:rsidR="003679A9" w:rsidRPr="003679A9" w:rsidRDefault="003679A9" w:rsidP="003679A9">
      <w:pPr>
        <w:jc w:val="both"/>
        <w:rPr>
          <w:rFonts w:ascii="Arial" w:hAnsi="Arial" w:cs="Arial"/>
        </w:rPr>
      </w:pPr>
    </w:p>
    <w:p w14:paraId="6E8B1693" w14:textId="4DE0893B" w:rsidR="00885705" w:rsidRPr="003679A9" w:rsidRDefault="003679A9" w:rsidP="003679A9">
      <w:pPr>
        <w:jc w:val="center"/>
        <w:rPr>
          <w:b/>
          <w:bCs/>
        </w:rPr>
      </w:pPr>
      <w:r w:rsidRPr="003679A9">
        <w:rPr>
          <w:rFonts w:ascii="Arial" w:hAnsi="Arial" w:cs="Arial"/>
          <w:b/>
          <w:bCs/>
        </w:rPr>
        <w:t>****</w:t>
      </w:r>
      <w:r>
        <w:rPr>
          <w:rFonts w:ascii="Arial" w:hAnsi="Arial" w:cs="Arial"/>
          <w:b/>
          <w:bCs/>
        </w:rPr>
        <w:t>********</w:t>
      </w:r>
    </w:p>
    <w:sectPr w:rsidR="00885705" w:rsidRPr="003679A9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D7EAE" w14:textId="77777777" w:rsidR="009A5B55" w:rsidRDefault="009A5B55" w:rsidP="0092028B">
      <w:r>
        <w:separator/>
      </w:r>
    </w:p>
  </w:endnote>
  <w:endnote w:type="continuationSeparator" w:id="0">
    <w:p w14:paraId="1D94FB4A" w14:textId="77777777" w:rsidR="009A5B55" w:rsidRDefault="009A5B55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5C3BD" w14:textId="77777777" w:rsidR="009A5B55" w:rsidRDefault="009A5B55" w:rsidP="0092028B">
      <w:r>
        <w:separator/>
      </w:r>
    </w:p>
  </w:footnote>
  <w:footnote w:type="continuationSeparator" w:id="0">
    <w:p w14:paraId="4CC1734F" w14:textId="77777777" w:rsidR="009A5B55" w:rsidRDefault="009A5B55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2537A98C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90C7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B7266D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</w:t>
                          </w:r>
                          <w:r w:rsidR="003679A9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60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2537A98C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90C7C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B7266D">
                      <w:rPr>
                        <w:rFonts w:cstheme="minorHAnsi"/>
                        <w:b/>
                        <w:bCs/>
                        <w:lang w:val="es-ES"/>
                      </w:rPr>
                      <w:t>3</w:t>
                    </w:r>
                    <w:r w:rsidR="003679A9">
                      <w:rPr>
                        <w:rFonts w:cstheme="minorHAnsi"/>
                        <w:b/>
                        <w:bCs/>
                        <w:lang w:val="es-ES"/>
                      </w:rPr>
                      <w:t>60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A53EF"/>
    <w:multiLevelType w:val="hybridMultilevel"/>
    <w:tmpl w:val="6DFA7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C02EE"/>
    <w:multiLevelType w:val="hybridMultilevel"/>
    <w:tmpl w:val="2F181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44804"/>
    <w:multiLevelType w:val="hybridMultilevel"/>
    <w:tmpl w:val="0142A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0F58AF"/>
    <w:multiLevelType w:val="hybridMultilevel"/>
    <w:tmpl w:val="DFF076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4D434E"/>
    <w:multiLevelType w:val="hybridMultilevel"/>
    <w:tmpl w:val="76A07C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956BC0"/>
    <w:multiLevelType w:val="hybridMultilevel"/>
    <w:tmpl w:val="D51C54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2953B2"/>
    <w:multiLevelType w:val="hybridMultilevel"/>
    <w:tmpl w:val="4998A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D65B8E"/>
    <w:multiLevelType w:val="hybridMultilevel"/>
    <w:tmpl w:val="40743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9842663">
    <w:abstractNumId w:val="4"/>
  </w:num>
  <w:num w:numId="2" w16cid:durableId="1130710355">
    <w:abstractNumId w:val="9"/>
  </w:num>
  <w:num w:numId="3" w16cid:durableId="1573588093">
    <w:abstractNumId w:val="5"/>
  </w:num>
  <w:num w:numId="4" w16cid:durableId="2102987223">
    <w:abstractNumId w:val="2"/>
  </w:num>
  <w:num w:numId="5" w16cid:durableId="1151141174">
    <w:abstractNumId w:val="0"/>
  </w:num>
  <w:num w:numId="6" w16cid:durableId="594828748">
    <w:abstractNumId w:val="1"/>
  </w:num>
  <w:num w:numId="7" w16cid:durableId="1246377649">
    <w:abstractNumId w:val="8"/>
  </w:num>
  <w:num w:numId="8" w16cid:durableId="599995416">
    <w:abstractNumId w:val="7"/>
  </w:num>
  <w:num w:numId="9" w16cid:durableId="374352569">
    <w:abstractNumId w:val="6"/>
  </w:num>
  <w:num w:numId="10" w16cid:durableId="5272596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028B"/>
    <w:rsid w:val="0005079F"/>
    <w:rsid w:val="00090C4E"/>
    <w:rsid w:val="000E1F7D"/>
    <w:rsid w:val="00104A5B"/>
    <w:rsid w:val="001654D5"/>
    <w:rsid w:val="001A7306"/>
    <w:rsid w:val="00236D96"/>
    <w:rsid w:val="002C5397"/>
    <w:rsid w:val="003049ED"/>
    <w:rsid w:val="0031393D"/>
    <w:rsid w:val="003679A9"/>
    <w:rsid w:val="00387A79"/>
    <w:rsid w:val="004B1ACA"/>
    <w:rsid w:val="004F1822"/>
    <w:rsid w:val="006456EB"/>
    <w:rsid w:val="006A76FD"/>
    <w:rsid w:val="006E6782"/>
    <w:rsid w:val="00820F24"/>
    <w:rsid w:val="00885705"/>
    <w:rsid w:val="008A642A"/>
    <w:rsid w:val="008C52E9"/>
    <w:rsid w:val="008E2C69"/>
    <w:rsid w:val="0092028B"/>
    <w:rsid w:val="009A5B55"/>
    <w:rsid w:val="00A4395D"/>
    <w:rsid w:val="00AA7B47"/>
    <w:rsid w:val="00B0114D"/>
    <w:rsid w:val="00B250DE"/>
    <w:rsid w:val="00B7266D"/>
    <w:rsid w:val="00BD5728"/>
    <w:rsid w:val="00C736E2"/>
    <w:rsid w:val="00CB5261"/>
    <w:rsid w:val="00CD20AB"/>
    <w:rsid w:val="00CF1FEF"/>
    <w:rsid w:val="00D23899"/>
    <w:rsid w:val="00D70C5B"/>
    <w:rsid w:val="00DA459A"/>
    <w:rsid w:val="00E02186"/>
    <w:rsid w:val="00E03315"/>
    <w:rsid w:val="00E107AE"/>
    <w:rsid w:val="00E10F94"/>
    <w:rsid w:val="00E90C7C"/>
    <w:rsid w:val="00EA339E"/>
    <w:rsid w:val="00EA3A17"/>
    <w:rsid w:val="00ED402F"/>
    <w:rsid w:val="00EF084A"/>
    <w:rsid w:val="00F05190"/>
    <w:rsid w:val="00F5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53C85EA0-4B26-4C17-9DF5-CE0891F3F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7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428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Heyder Manrique</cp:lastModifiedBy>
  <cp:revision>22</cp:revision>
  <dcterms:created xsi:type="dcterms:W3CDTF">2023-11-29T20:26:00Z</dcterms:created>
  <dcterms:modified xsi:type="dcterms:W3CDTF">2023-12-12T18:10:00Z</dcterms:modified>
</cp:coreProperties>
</file>